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C388D" w14:textId="4AB71E33" w:rsidR="00297538" w:rsidRPr="00784752" w:rsidRDefault="00297538" w:rsidP="00297538">
      <w:pPr>
        <w:pStyle w:val="11"/>
        <w:tabs>
          <w:tab w:val="left" w:pos="142"/>
        </w:tabs>
        <w:spacing w:line="560" w:lineRule="exact"/>
        <w:ind w:firstLineChars="0" w:firstLine="0"/>
        <w:jc w:val="center"/>
        <w:rPr>
          <w:rFonts w:ascii="Times New Roman" w:eastAsia="方正小标宋简体" w:hAnsi="Times New Roman"/>
          <w:sz w:val="44"/>
          <w:szCs w:val="44"/>
        </w:rPr>
      </w:pPr>
      <w:r w:rsidRPr="00784752">
        <w:rPr>
          <w:rFonts w:ascii="Times New Roman" w:eastAsia="方正小标宋简体" w:hAnsi="Times New Roman"/>
          <w:sz w:val="44"/>
          <w:szCs w:val="44"/>
        </w:rPr>
        <w:t>视频案例制作</w:t>
      </w:r>
      <w:r w:rsidR="00784752" w:rsidRPr="00784752">
        <w:rPr>
          <w:rFonts w:ascii="Times New Roman" w:eastAsia="方正小标宋简体" w:hAnsi="Times New Roman"/>
          <w:sz w:val="44"/>
          <w:szCs w:val="44"/>
        </w:rPr>
        <w:t>建议</w:t>
      </w:r>
    </w:p>
    <w:p w14:paraId="0E33C231" w14:textId="77777777" w:rsidR="00297538" w:rsidRPr="00784752" w:rsidRDefault="00297538" w:rsidP="00297538">
      <w:pPr>
        <w:pStyle w:val="11"/>
        <w:tabs>
          <w:tab w:val="left" w:pos="142"/>
        </w:tabs>
        <w:spacing w:line="560" w:lineRule="exact"/>
        <w:ind w:firstLineChars="0" w:firstLine="0"/>
        <w:jc w:val="center"/>
        <w:rPr>
          <w:rFonts w:ascii="Times New Roman" w:eastAsia="仿宋" w:hAnsi="Times New Roman"/>
          <w:b/>
          <w:bCs/>
          <w:sz w:val="32"/>
          <w:szCs w:val="32"/>
        </w:rPr>
      </w:pPr>
    </w:p>
    <w:p w14:paraId="3932FB90" w14:textId="7A0625A2" w:rsidR="00784752" w:rsidRPr="00784752" w:rsidRDefault="00784752" w:rsidP="00784752">
      <w:pPr>
        <w:pStyle w:val="11"/>
        <w:tabs>
          <w:tab w:val="left" w:pos="142"/>
        </w:tabs>
        <w:spacing w:line="560" w:lineRule="exact"/>
        <w:ind w:firstLine="640"/>
        <w:rPr>
          <w:rFonts w:ascii="Times New Roman" w:eastAsia="仿宋" w:hAnsi="Times New Roman"/>
          <w:sz w:val="32"/>
          <w:szCs w:val="32"/>
        </w:rPr>
      </w:pPr>
      <w:r w:rsidRPr="00784752">
        <w:rPr>
          <w:rFonts w:ascii="Times New Roman" w:eastAsia="仿宋" w:hAnsi="Times New Roman"/>
          <w:sz w:val="32"/>
          <w:szCs w:val="32"/>
        </w:rPr>
        <w:t>参考中国专业学位案例中心关于视频案例收录规范的要求，对视频案例制作建议如下，仅供参考。</w:t>
      </w:r>
    </w:p>
    <w:p w14:paraId="54918D9F" w14:textId="5C77C054" w:rsidR="00297538" w:rsidRPr="00784752" w:rsidRDefault="00297538" w:rsidP="00784752">
      <w:pPr>
        <w:pStyle w:val="11"/>
        <w:numPr>
          <w:ilvl w:val="0"/>
          <w:numId w:val="3"/>
        </w:numPr>
        <w:tabs>
          <w:tab w:val="left" w:pos="142"/>
        </w:tabs>
        <w:spacing w:line="560" w:lineRule="exact"/>
        <w:ind w:firstLineChars="0"/>
        <w:rPr>
          <w:rFonts w:ascii="Times New Roman" w:eastAsia="黑体" w:hAnsi="Times New Roman"/>
          <w:sz w:val="32"/>
          <w:szCs w:val="32"/>
        </w:rPr>
      </w:pPr>
      <w:r w:rsidRPr="00784752">
        <w:rPr>
          <w:rFonts w:ascii="Times New Roman" w:eastAsia="黑体" w:hAnsi="Times New Roman"/>
          <w:sz w:val="32"/>
          <w:szCs w:val="32"/>
        </w:rPr>
        <w:t>视频拍摄要求</w:t>
      </w:r>
    </w:p>
    <w:p w14:paraId="6EF3011F" w14:textId="77777777" w:rsidR="00297538" w:rsidRPr="00784752" w:rsidRDefault="00297538" w:rsidP="00297538">
      <w:pPr>
        <w:pStyle w:val="11"/>
        <w:spacing w:line="560" w:lineRule="exact"/>
        <w:ind w:firstLine="643"/>
        <w:rPr>
          <w:rFonts w:ascii="Times New Roman" w:eastAsia="仿宋" w:hAnsi="Times New Roman"/>
          <w:sz w:val="32"/>
          <w:szCs w:val="32"/>
        </w:rPr>
      </w:pPr>
      <w:r w:rsidRPr="00784752">
        <w:rPr>
          <w:rFonts w:ascii="Times New Roman" w:eastAsia="楷体" w:hAnsi="Times New Roman"/>
          <w:b/>
          <w:sz w:val="32"/>
          <w:szCs w:val="32"/>
        </w:rPr>
        <w:t>1</w:t>
      </w:r>
      <w:r w:rsidRPr="00784752">
        <w:rPr>
          <w:rFonts w:ascii="Times New Roman" w:eastAsia="楷体" w:hAnsi="Times New Roman"/>
          <w:bCs/>
          <w:sz w:val="32"/>
          <w:szCs w:val="32"/>
        </w:rPr>
        <w:t>.</w:t>
      </w:r>
      <w:r w:rsidRPr="00784752">
        <w:rPr>
          <w:rFonts w:ascii="Times New Roman" w:eastAsia="楷体" w:hAnsi="Times New Roman"/>
          <w:b/>
          <w:sz w:val="32"/>
          <w:szCs w:val="32"/>
        </w:rPr>
        <w:t>基本规范。</w:t>
      </w:r>
      <w:r w:rsidRPr="00784752">
        <w:rPr>
          <w:rFonts w:ascii="Times New Roman" w:eastAsia="仿宋" w:hAnsi="Times New Roman"/>
          <w:sz w:val="32"/>
          <w:szCs w:val="32"/>
        </w:rPr>
        <w:t>案例视频应按案例框架分单元录制，录像环境需光线充足，出</w:t>
      </w:r>
      <w:proofErr w:type="gramStart"/>
      <w:r w:rsidRPr="00784752">
        <w:rPr>
          <w:rFonts w:ascii="Times New Roman" w:eastAsia="仿宋" w:hAnsi="Times New Roman"/>
          <w:sz w:val="32"/>
          <w:szCs w:val="32"/>
        </w:rPr>
        <w:t>镜人员</w:t>
      </w:r>
      <w:proofErr w:type="gramEnd"/>
      <w:r w:rsidRPr="00784752">
        <w:rPr>
          <w:rFonts w:ascii="Times New Roman" w:eastAsia="仿宋" w:hAnsi="Times New Roman"/>
          <w:sz w:val="32"/>
          <w:szCs w:val="32"/>
        </w:rPr>
        <w:t>仪容整洁、衣着得体。录制方应具有专业且丰富的拍摄制作经验，不得在视频中发布、传播国家相关法律法规禁止的内容。</w:t>
      </w:r>
    </w:p>
    <w:p w14:paraId="7B7F05D5" w14:textId="77777777" w:rsidR="00297538" w:rsidRPr="00784752" w:rsidRDefault="00297538" w:rsidP="00297538">
      <w:pPr>
        <w:pStyle w:val="11"/>
        <w:spacing w:line="560" w:lineRule="exact"/>
        <w:ind w:firstLine="643"/>
        <w:rPr>
          <w:rFonts w:ascii="Times New Roman" w:eastAsia="仿宋" w:hAnsi="Times New Roman"/>
          <w:bCs/>
          <w:sz w:val="32"/>
          <w:szCs w:val="32"/>
        </w:rPr>
      </w:pPr>
      <w:r w:rsidRPr="00784752">
        <w:rPr>
          <w:rFonts w:ascii="Times New Roman" w:eastAsia="楷体" w:hAnsi="Times New Roman"/>
          <w:b/>
          <w:sz w:val="32"/>
          <w:szCs w:val="32"/>
        </w:rPr>
        <w:t>2.</w:t>
      </w:r>
      <w:r w:rsidRPr="00784752">
        <w:rPr>
          <w:rFonts w:ascii="Times New Roman" w:eastAsia="楷体" w:hAnsi="Times New Roman"/>
          <w:b/>
          <w:sz w:val="32"/>
          <w:szCs w:val="32"/>
        </w:rPr>
        <w:t>录制设备。</w:t>
      </w:r>
      <w:r w:rsidRPr="00784752">
        <w:rPr>
          <w:rFonts w:ascii="Times New Roman" w:eastAsia="仿宋" w:hAnsi="Times New Roman"/>
          <w:bCs/>
          <w:sz w:val="32"/>
          <w:szCs w:val="32"/>
        </w:rPr>
        <w:t>录像设备：摄像机要求不低于专业级数字设备，推荐使用高清及以上数字设备；收音设备：推荐使用专业</w:t>
      </w:r>
      <w:proofErr w:type="gramStart"/>
      <w:r w:rsidRPr="00784752">
        <w:rPr>
          <w:rFonts w:ascii="Times New Roman" w:eastAsia="仿宋" w:hAnsi="Times New Roman"/>
          <w:bCs/>
          <w:sz w:val="32"/>
          <w:szCs w:val="32"/>
        </w:rPr>
        <w:t>领夹收声</w:t>
      </w:r>
      <w:proofErr w:type="gramEnd"/>
      <w:r w:rsidRPr="00784752">
        <w:rPr>
          <w:rFonts w:ascii="Times New Roman" w:eastAsia="仿宋" w:hAnsi="Times New Roman"/>
          <w:bCs/>
          <w:sz w:val="32"/>
          <w:szCs w:val="32"/>
        </w:rPr>
        <w:t>设备，保证声音采集对象的录音质量；存储设备：专业储存设备应具有充足容量，保证完成拍摄任务；后期制作设备：使用相应的非线性编辑系统。</w:t>
      </w:r>
    </w:p>
    <w:p w14:paraId="530FBB15" w14:textId="77777777" w:rsidR="00297538" w:rsidRPr="00784752" w:rsidRDefault="00297538" w:rsidP="00297538">
      <w:pPr>
        <w:pStyle w:val="11"/>
        <w:spacing w:line="560" w:lineRule="exact"/>
        <w:ind w:firstLine="643"/>
        <w:rPr>
          <w:rFonts w:ascii="Times New Roman" w:eastAsia="仿宋" w:hAnsi="Times New Roman"/>
          <w:bCs/>
          <w:sz w:val="32"/>
          <w:szCs w:val="32"/>
        </w:rPr>
      </w:pPr>
      <w:r w:rsidRPr="00784752">
        <w:rPr>
          <w:rFonts w:ascii="Times New Roman" w:eastAsia="仿宋" w:hAnsi="Times New Roman"/>
          <w:b/>
          <w:sz w:val="32"/>
          <w:szCs w:val="32"/>
        </w:rPr>
        <w:t>3.</w:t>
      </w:r>
      <w:r w:rsidRPr="00784752">
        <w:rPr>
          <w:rFonts w:ascii="Times New Roman" w:eastAsia="仿宋" w:hAnsi="Times New Roman"/>
          <w:b/>
          <w:sz w:val="32"/>
          <w:szCs w:val="32"/>
        </w:rPr>
        <w:t>视频形式。</w:t>
      </w:r>
      <w:r w:rsidRPr="00784752">
        <w:rPr>
          <w:rFonts w:ascii="Times New Roman" w:eastAsia="仿宋" w:hAnsi="Times New Roman"/>
          <w:bCs/>
          <w:sz w:val="32"/>
          <w:szCs w:val="32"/>
        </w:rPr>
        <w:t>成片统一采用视频</w:t>
      </w:r>
      <w:r w:rsidRPr="00784752">
        <w:rPr>
          <w:rFonts w:ascii="Times New Roman" w:eastAsia="仿宋" w:hAnsi="Times New Roman"/>
          <w:bCs/>
          <w:sz w:val="32"/>
          <w:szCs w:val="32"/>
        </w:rPr>
        <w:t>MP4</w:t>
      </w:r>
      <w:r w:rsidRPr="00784752">
        <w:rPr>
          <w:rFonts w:ascii="Times New Roman" w:eastAsia="仿宋" w:hAnsi="Times New Roman"/>
          <w:bCs/>
          <w:sz w:val="32"/>
          <w:szCs w:val="32"/>
        </w:rPr>
        <w:t>格式。</w:t>
      </w:r>
    </w:p>
    <w:p w14:paraId="1D88F477" w14:textId="3EA092BB" w:rsidR="00297538" w:rsidRPr="00784752" w:rsidRDefault="00297538" w:rsidP="00784752">
      <w:pPr>
        <w:pStyle w:val="11"/>
        <w:numPr>
          <w:ilvl w:val="0"/>
          <w:numId w:val="3"/>
        </w:numPr>
        <w:tabs>
          <w:tab w:val="left" w:pos="142"/>
        </w:tabs>
        <w:spacing w:line="560" w:lineRule="exact"/>
        <w:ind w:firstLineChars="0"/>
        <w:rPr>
          <w:rFonts w:ascii="Times New Roman" w:eastAsia="黑体" w:hAnsi="Times New Roman"/>
          <w:sz w:val="32"/>
          <w:szCs w:val="32"/>
        </w:rPr>
      </w:pPr>
      <w:r w:rsidRPr="00784752">
        <w:rPr>
          <w:rFonts w:ascii="Times New Roman" w:eastAsia="黑体" w:hAnsi="Times New Roman"/>
          <w:sz w:val="32"/>
          <w:szCs w:val="32"/>
        </w:rPr>
        <w:t>视频制作要求</w:t>
      </w:r>
    </w:p>
    <w:p w14:paraId="2A1738EC" w14:textId="77777777" w:rsidR="00297538" w:rsidRPr="00784752" w:rsidRDefault="00297538" w:rsidP="00297538">
      <w:pPr>
        <w:pStyle w:val="11"/>
        <w:spacing w:line="560" w:lineRule="exact"/>
        <w:ind w:firstLine="643"/>
        <w:rPr>
          <w:rFonts w:ascii="Times New Roman" w:eastAsia="仿宋" w:hAnsi="Times New Roman"/>
          <w:sz w:val="32"/>
          <w:szCs w:val="32"/>
        </w:rPr>
      </w:pPr>
      <w:r w:rsidRPr="00784752">
        <w:rPr>
          <w:rFonts w:ascii="Times New Roman" w:eastAsia="楷体" w:hAnsi="Times New Roman"/>
          <w:b/>
          <w:sz w:val="32"/>
          <w:szCs w:val="32"/>
        </w:rPr>
        <w:t>1.</w:t>
      </w:r>
      <w:r w:rsidRPr="00784752">
        <w:rPr>
          <w:rFonts w:ascii="Times New Roman" w:eastAsia="楷体" w:hAnsi="Times New Roman"/>
          <w:b/>
          <w:sz w:val="32"/>
          <w:szCs w:val="32"/>
        </w:rPr>
        <w:t>软件。</w:t>
      </w:r>
      <w:r w:rsidRPr="00784752">
        <w:rPr>
          <w:rFonts w:ascii="Times New Roman" w:eastAsia="仿宋" w:hAnsi="Times New Roman"/>
          <w:sz w:val="32"/>
          <w:szCs w:val="32"/>
        </w:rPr>
        <w:t>使用专业非线性编辑系统对源视频进行最基本的处理（</w:t>
      </w:r>
      <w:proofErr w:type="gramStart"/>
      <w:r w:rsidRPr="00784752">
        <w:rPr>
          <w:rFonts w:ascii="Times New Roman" w:eastAsia="仿宋" w:hAnsi="Times New Roman"/>
          <w:sz w:val="32"/>
          <w:szCs w:val="32"/>
        </w:rPr>
        <w:t>如抠像</w:t>
      </w:r>
      <w:proofErr w:type="gramEnd"/>
      <w:r w:rsidRPr="00784752">
        <w:rPr>
          <w:rFonts w:ascii="Times New Roman" w:eastAsia="仿宋" w:hAnsi="Times New Roman"/>
          <w:sz w:val="32"/>
          <w:szCs w:val="32"/>
        </w:rPr>
        <w:t>、颜色校正、双声道处理等），使用专业的视频编辑系统进行视频降噪、音频降噪。</w:t>
      </w:r>
    </w:p>
    <w:p w14:paraId="57EF7858" w14:textId="7E568172" w:rsidR="00297538" w:rsidRPr="00784752" w:rsidRDefault="00297538" w:rsidP="00297538">
      <w:pPr>
        <w:pStyle w:val="11"/>
        <w:spacing w:line="560" w:lineRule="exact"/>
        <w:ind w:firstLine="643"/>
        <w:rPr>
          <w:rFonts w:ascii="Times New Roman" w:eastAsia="仿宋" w:hAnsi="Times New Roman"/>
          <w:sz w:val="32"/>
          <w:szCs w:val="32"/>
        </w:rPr>
      </w:pPr>
      <w:r w:rsidRPr="00784752">
        <w:rPr>
          <w:rFonts w:ascii="Times New Roman" w:eastAsia="楷体" w:hAnsi="Times New Roman"/>
          <w:b/>
          <w:sz w:val="32"/>
          <w:szCs w:val="32"/>
        </w:rPr>
        <w:t>2.</w:t>
      </w:r>
      <w:r w:rsidRPr="00784752">
        <w:rPr>
          <w:rFonts w:ascii="Times New Roman" w:eastAsia="楷体" w:hAnsi="Times New Roman"/>
          <w:b/>
          <w:sz w:val="32"/>
          <w:szCs w:val="32"/>
        </w:rPr>
        <w:t>片头。</w:t>
      </w:r>
      <w:r w:rsidRPr="00784752">
        <w:rPr>
          <w:rFonts w:ascii="Times New Roman" w:eastAsia="仿宋" w:hAnsi="Times New Roman"/>
          <w:sz w:val="32"/>
          <w:szCs w:val="32"/>
        </w:rPr>
        <w:t>使用专业的后期合成软件进行片头设计，播放时间不超过</w:t>
      </w:r>
      <w:r w:rsidRPr="00784752">
        <w:rPr>
          <w:rFonts w:ascii="Times New Roman" w:eastAsia="仿宋" w:hAnsi="Times New Roman"/>
          <w:sz w:val="32"/>
          <w:szCs w:val="32"/>
        </w:rPr>
        <w:t>3</w:t>
      </w:r>
      <w:r w:rsidRPr="00784752">
        <w:rPr>
          <w:rFonts w:ascii="Times New Roman" w:eastAsia="仿宋" w:hAnsi="Times New Roman"/>
          <w:sz w:val="32"/>
          <w:szCs w:val="32"/>
        </w:rPr>
        <w:t>0</w:t>
      </w:r>
      <w:r w:rsidRPr="00784752">
        <w:rPr>
          <w:rFonts w:ascii="Times New Roman" w:eastAsia="仿宋" w:hAnsi="Times New Roman"/>
          <w:sz w:val="32"/>
          <w:szCs w:val="32"/>
        </w:rPr>
        <w:t>秒。内容包括：案例名称、作者姓名、专业技术职务、单位等信息。</w:t>
      </w:r>
    </w:p>
    <w:p w14:paraId="18E8B42B" w14:textId="77777777" w:rsidR="00297538" w:rsidRPr="00784752" w:rsidRDefault="00297538" w:rsidP="00297538">
      <w:pPr>
        <w:pStyle w:val="11"/>
        <w:spacing w:line="560" w:lineRule="exact"/>
        <w:ind w:firstLine="643"/>
        <w:rPr>
          <w:rFonts w:ascii="Times New Roman" w:eastAsia="仿宋" w:hAnsi="Times New Roman"/>
          <w:sz w:val="32"/>
          <w:szCs w:val="32"/>
        </w:rPr>
      </w:pPr>
      <w:r w:rsidRPr="00784752">
        <w:rPr>
          <w:rFonts w:ascii="Times New Roman" w:eastAsia="楷体" w:hAnsi="Times New Roman"/>
          <w:b/>
          <w:sz w:val="32"/>
          <w:szCs w:val="32"/>
        </w:rPr>
        <w:lastRenderedPageBreak/>
        <w:t>3.</w:t>
      </w:r>
      <w:r w:rsidRPr="00784752">
        <w:rPr>
          <w:rFonts w:ascii="Times New Roman" w:eastAsia="楷体" w:hAnsi="Times New Roman"/>
          <w:b/>
          <w:sz w:val="32"/>
          <w:szCs w:val="32"/>
        </w:rPr>
        <w:t>内容。</w:t>
      </w:r>
      <w:r w:rsidRPr="00784752">
        <w:rPr>
          <w:rFonts w:ascii="Times New Roman" w:eastAsia="仿宋" w:hAnsi="Times New Roman"/>
          <w:sz w:val="32"/>
          <w:szCs w:val="32"/>
        </w:rPr>
        <w:t>按照章节框架，剪辑删除状态不佳、口误、出镜、停顿等片段。实操部分添加必要的背景音乐，保证制作无错误、无硬伤，画面美观、排版规范、逻辑完整。</w:t>
      </w:r>
    </w:p>
    <w:p w14:paraId="32549430" w14:textId="3924D6E9" w:rsidR="00297538" w:rsidRPr="00784752" w:rsidRDefault="00297538" w:rsidP="00297538">
      <w:pPr>
        <w:pStyle w:val="11"/>
        <w:spacing w:line="560" w:lineRule="exact"/>
        <w:ind w:firstLine="643"/>
        <w:rPr>
          <w:rFonts w:ascii="Times New Roman" w:eastAsia="仿宋" w:hAnsi="Times New Roman"/>
          <w:sz w:val="32"/>
          <w:szCs w:val="32"/>
        </w:rPr>
      </w:pPr>
      <w:r w:rsidRPr="00784752">
        <w:rPr>
          <w:rFonts w:ascii="Times New Roman" w:eastAsia="楷体" w:hAnsi="Times New Roman"/>
          <w:b/>
          <w:sz w:val="32"/>
          <w:szCs w:val="32"/>
        </w:rPr>
        <w:t>4.</w:t>
      </w:r>
      <w:r w:rsidRPr="00784752">
        <w:rPr>
          <w:rFonts w:ascii="Times New Roman" w:eastAsia="楷体" w:hAnsi="Times New Roman"/>
          <w:b/>
          <w:sz w:val="32"/>
          <w:szCs w:val="32"/>
        </w:rPr>
        <w:t>片尾。</w:t>
      </w:r>
      <w:r w:rsidRPr="00784752">
        <w:rPr>
          <w:rFonts w:ascii="Times New Roman" w:eastAsia="仿宋" w:hAnsi="Times New Roman"/>
          <w:sz w:val="32"/>
          <w:szCs w:val="32"/>
        </w:rPr>
        <w:t>显示内容：</w:t>
      </w:r>
      <w:r w:rsidRPr="00784752">
        <w:rPr>
          <w:rFonts w:ascii="宋体" w:hAnsi="宋体" w:cs="宋体" w:hint="eastAsia"/>
          <w:sz w:val="32"/>
          <w:szCs w:val="32"/>
        </w:rPr>
        <w:t>①</w:t>
      </w:r>
      <w:r w:rsidRPr="00784752">
        <w:rPr>
          <w:rFonts w:ascii="Times New Roman" w:eastAsia="仿宋" w:hAnsi="Times New Roman"/>
          <w:sz w:val="32"/>
          <w:szCs w:val="32"/>
        </w:rPr>
        <w:t>未经</w:t>
      </w:r>
      <w:r w:rsidRPr="00784752">
        <w:rPr>
          <w:rFonts w:ascii="Times New Roman" w:eastAsia="仿宋" w:hAnsi="Times New Roman"/>
          <w:sz w:val="32"/>
          <w:szCs w:val="32"/>
        </w:rPr>
        <w:t>本人</w:t>
      </w:r>
      <w:r w:rsidRPr="00784752">
        <w:rPr>
          <w:rFonts w:ascii="Times New Roman" w:eastAsia="仿宋" w:hAnsi="Times New Roman"/>
          <w:sz w:val="32"/>
          <w:szCs w:val="32"/>
        </w:rPr>
        <w:t>授权，任何人（组织）不得随意传播、转发和改编本视频，不得用于其他商业用途，本视频的使用须严格遵守国家信息传播安全要求。</w:t>
      </w:r>
      <w:r w:rsidRPr="00784752">
        <w:rPr>
          <w:rFonts w:ascii="宋体" w:hAnsi="宋体" w:cs="宋体" w:hint="eastAsia"/>
          <w:sz w:val="32"/>
          <w:szCs w:val="32"/>
        </w:rPr>
        <w:t>②</w:t>
      </w:r>
      <w:r w:rsidRPr="00784752">
        <w:rPr>
          <w:rFonts w:ascii="Times New Roman" w:eastAsia="仿宋" w:hAnsi="Times New Roman"/>
          <w:sz w:val="32"/>
          <w:szCs w:val="32"/>
        </w:rPr>
        <w:t>制作单位、录制时间等信息。</w:t>
      </w:r>
      <w:r w:rsidRPr="00784752">
        <w:rPr>
          <w:rFonts w:ascii="宋体" w:hAnsi="宋体" w:cs="宋体" w:hint="eastAsia"/>
          <w:sz w:val="32"/>
          <w:szCs w:val="32"/>
        </w:rPr>
        <w:t>①</w:t>
      </w:r>
      <w:r w:rsidRPr="00784752">
        <w:rPr>
          <w:rFonts w:ascii="Times New Roman" w:eastAsia="仿宋" w:hAnsi="Times New Roman"/>
          <w:sz w:val="32"/>
          <w:szCs w:val="32"/>
        </w:rPr>
        <w:t>与</w:t>
      </w:r>
      <w:r w:rsidRPr="00784752">
        <w:rPr>
          <w:rFonts w:ascii="宋体" w:hAnsi="宋体" w:cs="宋体" w:hint="eastAsia"/>
          <w:sz w:val="32"/>
          <w:szCs w:val="32"/>
        </w:rPr>
        <w:t>②</w:t>
      </w:r>
      <w:r w:rsidRPr="00784752">
        <w:rPr>
          <w:rFonts w:ascii="Times New Roman" w:eastAsia="仿宋" w:hAnsi="Times New Roman"/>
          <w:sz w:val="32"/>
          <w:szCs w:val="32"/>
        </w:rPr>
        <w:t>不在同一页面出现。字体设计：华文楷体，</w:t>
      </w:r>
      <w:r w:rsidRPr="00784752">
        <w:rPr>
          <w:rFonts w:ascii="Times New Roman" w:eastAsia="仿宋" w:hAnsi="Times New Roman"/>
          <w:sz w:val="32"/>
          <w:szCs w:val="32"/>
        </w:rPr>
        <w:t>55</w:t>
      </w:r>
      <w:r w:rsidRPr="00784752">
        <w:rPr>
          <w:rFonts w:ascii="Times New Roman" w:eastAsia="仿宋" w:hAnsi="Times New Roman"/>
          <w:sz w:val="32"/>
          <w:szCs w:val="32"/>
        </w:rPr>
        <w:t>字号，居中位置。</w:t>
      </w:r>
    </w:p>
    <w:p w14:paraId="4AC7DE52" w14:textId="3E6CC049" w:rsidR="00297538" w:rsidRPr="00784752" w:rsidRDefault="00784752" w:rsidP="00297538">
      <w:pPr>
        <w:pStyle w:val="11"/>
        <w:spacing w:line="560" w:lineRule="exact"/>
        <w:ind w:firstLine="643"/>
        <w:rPr>
          <w:rFonts w:ascii="Times New Roman" w:eastAsia="仿宋" w:hAnsi="Times New Roman"/>
          <w:sz w:val="32"/>
          <w:szCs w:val="32"/>
        </w:rPr>
      </w:pPr>
      <w:r w:rsidRPr="00784752">
        <w:rPr>
          <w:rFonts w:ascii="Times New Roman" w:eastAsia="楷体" w:hAnsi="Times New Roman"/>
          <w:b/>
          <w:sz w:val="32"/>
          <w:szCs w:val="32"/>
        </w:rPr>
        <w:t>5</w:t>
      </w:r>
      <w:r w:rsidR="00297538" w:rsidRPr="00784752">
        <w:rPr>
          <w:rFonts w:ascii="Times New Roman" w:eastAsia="楷体" w:hAnsi="Times New Roman"/>
          <w:b/>
          <w:sz w:val="32"/>
          <w:szCs w:val="32"/>
        </w:rPr>
        <w:t>.</w:t>
      </w:r>
      <w:r w:rsidR="00297538" w:rsidRPr="00784752">
        <w:rPr>
          <w:rFonts w:ascii="Times New Roman" w:eastAsia="楷体" w:hAnsi="Times New Roman"/>
          <w:b/>
          <w:sz w:val="32"/>
          <w:szCs w:val="32"/>
        </w:rPr>
        <w:t>成片。</w:t>
      </w:r>
      <w:r w:rsidR="00297538" w:rsidRPr="00784752">
        <w:rPr>
          <w:rFonts w:ascii="Times New Roman" w:eastAsia="仿宋" w:hAnsi="Times New Roman"/>
          <w:sz w:val="32"/>
          <w:szCs w:val="32"/>
        </w:rPr>
        <w:t>使用专业非线性编辑系统渲染成片，所有内容编辑结束之后，生成成片，成品为高清制式。</w:t>
      </w:r>
    </w:p>
    <w:p w14:paraId="70A8CF2C" w14:textId="08285DC3" w:rsidR="00297538" w:rsidRPr="00784752" w:rsidRDefault="00297538" w:rsidP="00784752">
      <w:pPr>
        <w:pStyle w:val="11"/>
        <w:numPr>
          <w:ilvl w:val="0"/>
          <w:numId w:val="3"/>
        </w:numPr>
        <w:tabs>
          <w:tab w:val="left" w:pos="142"/>
        </w:tabs>
        <w:spacing w:line="560" w:lineRule="exact"/>
        <w:ind w:firstLineChars="0"/>
        <w:rPr>
          <w:rFonts w:ascii="Times New Roman" w:eastAsia="黑体" w:hAnsi="Times New Roman"/>
          <w:sz w:val="32"/>
          <w:szCs w:val="32"/>
        </w:rPr>
      </w:pPr>
      <w:r w:rsidRPr="00784752">
        <w:rPr>
          <w:rFonts w:ascii="Times New Roman" w:eastAsia="黑体" w:hAnsi="Times New Roman"/>
          <w:sz w:val="32"/>
          <w:szCs w:val="32"/>
        </w:rPr>
        <w:t>视频技术要求</w:t>
      </w:r>
    </w:p>
    <w:p w14:paraId="1720AD98" w14:textId="77777777" w:rsidR="00297538" w:rsidRPr="00784752" w:rsidRDefault="00297538" w:rsidP="00297538">
      <w:pPr>
        <w:pStyle w:val="11"/>
        <w:spacing w:line="560" w:lineRule="exact"/>
        <w:ind w:rightChars="-104" w:right="-333" w:firstLine="643"/>
        <w:rPr>
          <w:rFonts w:ascii="Times New Roman" w:eastAsia="仿宋" w:hAnsi="Times New Roman"/>
          <w:sz w:val="32"/>
          <w:szCs w:val="32"/>
        </w:rPr>
      </w:pPr>
      <w:r w:rsidRPr="00784752">
        <w:rPr>
          <w:rFonts w:ascii="Times New Roman" w:eastAsia="楷体" w:hAnsi="Times New Roman"/>
          <w:b/>
          <w:sz w:val="32"/>
          <w:szCs w:val="32"/>
        </w:rPr>
        <w:t>1.</w:t>
      </w:r>
      <w:r w:rsidRPr="00784752">
        <w:rPr>
          <w:rFonts w:ascii="Times New Roman" w:eastAsia="楷体" w:hAnsi="Times New Roman"/>
          <w:b/>
          <w:sz w:val="32"/>
          <w:szCs w:val="32"/>
        </w:rPr>
        <w:t>视频压缩。</w:t>
      </w:r>
      <w:r w:rsidRPr="00784752">
        <w:rPr>
          <w:rFonts w:ascii="Times New Roman" w:eastAsia="仿宋" w:hAnsi="Times New Roman"/>
          <w:sz w:val="32"/>
          <w:szCs w:val="32"/>
        </w:rPr>
        <w:t>采用</w:t>
      </w:r>
      <w:r w:rsidRPr="00784752">
        <w:rPr>
          <w:rFonts w:ascii="Times New Roman" w:eastAsia="仿宋" w:hAnsi="Times New Roman"/>
          <w:sz w:val="32"/>
          <w:szCs w:val="32"/>
        </w:rPr>
        <w:t>H.264(MPEG-4Part10</w:t>
      </w:r>
      <w:r w:rsidRPr="00784752">
        <w:rPr>
          <w:rFonts w:ascii="Times New Roman" w:eastAsia="仿宋" w:hAnsi="Times New Roman"/>
          <w:sz w:val="32"/>
          <w:szCs w:val="32"/>
        </w:rPr>
        <w:t>：</w:t>
      </w:r>
      <w:r w:rsidRPr="00784752">
        <w:rPr>
          <w:rFonts w:ascii="Times New Roman" w:eastAsia="仿宋" w:hAnsi="Times New Roman"/>
          <w:sz w:val="32"/>
          <w:szCs w:val="32"/>
        </w:rPr>
        <w:t>profile=main, level=3.0)</w:t>
      </w:r>
      <w:r w:rsidRPr="00784752">
        <w:rPr>
          <w:rFonts w:ascii="Times New Roman" w:eastAsia="仿宋" w:hAnsi="Times New Roman"/>
          <w:sz w:val="32"/>
          <w:szCs w:val="32"/>
        </w:rPr>
        <w:t>编码、不包含字幕</w:t>
      </w:r>
      <w:r w:rsidRPr="00784752">
        <w:rPr>
          <w:rFonts w:ascii="Times New Roman" w:eastAsia="仿宋" w:hAnsi="Times New Roman"/>
          <w:sz w:val="32"/>
          <w:szCs w:val="32"/>
        </w:rPr>
        <w:t xml:space="preserve"> MP4</w:t>
      </w:r>
      <w:r w:rsidRPr="00784752">
        <w:rPr>
          <w:rFonts w:ascii="Times New Roman" w:eastAsia="仿宋" w:hAnsi="Times New Roman"/>
          <w:sz w:val="32"/>
          <w:szCs w:val="32"/>
        </w:rPr>
        <w:t>格式。</w:t>
      </w:r>
    </w:p>
    <w:p w14:paraId="5BB05531" w14:textId="77777777" w:rsidR="00297538" w:rsidRPr="00784752" w:rsidRDefault="00297538" w:rsidP="00297538">
      <w:pPr>
        <w:pStyle w:val="11"/>
        <w:spacing w:line="560" w:lineRule="exact"/>
        <w:ind w:firstLine="643"/>
        <w:rPr>
          <w:rFonts w:ascii="Times New Roman" w:eastAsia="仿宋" w:hAnsi="Times New Roman"/>
          <w:sz w:val="32"/>
          <w:szCs w:val="32"/>
        </w:rPr>
      </w:pPr>
      <w:r w:rsidRPr="00784752">
        <w:rPr>
          <w:rFonts w:ascii="Times New Roman" w:eastAsia="楷体" w:hAnsi="Times New Roman"/>
          <w:b/>
          <w:sz w:val="32"/>
          <w:szCs w:val="32"/>
        </w:rPr>
        <w:t>2.</w:t>
      </w:r>
      <w:r w:rsidRPr="00784752">
        <w:rPr>
          <w:rFonts w:ascii="Times New Roman" w:eastAsia="楷体" w:hAnsi="Times New Roman"/>
          <w:b/>
          <w:sz w:val="32"/>
          <w:szCs w:val="32"/>
        </w:rPr>
        <w:t>视频比特率。</w:t>
      </w:r>
      <w:r w:rsidRPr="00784752">
        <w:rPr>
          <w:rFonts w:ascii="Times New Roman" w:eastAsia="仿宋" w:hAnsi="Times New Roman"/>
          <w:sz w:val="32"/>
          <w:szCs w:val="32"/>
        </w:rPr>
        <w:t>比特率编码为</w:t>
      </w:r>
      <w:r w:rsidRPr="00784752">
        <w:rPr>
          <w:rFonts w:ascii="Times New Roman" w:eastAsia="仿宋" w:hAnsi="Times New Roman"/>
          <w:sz w:val="32"/>
          <w:szCs w:val="32"/>
        </w:rPr>
        <w:t>VBR 1</w:t>
      </w:r>
      <w:r w:rsidRPr="00784752">
        <w:rPr>
          <w:rFonts w:ascii="Times New Roman" w:eastAsia="仿宋" w:hAnsi="Times New Roman"/>
          <w:sz w:val="32"/>
          <w:szCs w:val="32"/>
        </w:rPr>
        <w:t>次，目标比特率不高于</w:t>
      </w:r>
      <w:r w:rsidRPr="00784752">
        <w:rPr>
          <w:rFonts w:ascii="Times New Roman" w:eastAsia="仿宋" w:hAnsi="Times New Roman"/>
          <w:sz w:val="32"/>
          <w:szCs w:val="32"/>
        </w:rPr>
        <w:t>10 Mbps</w:t>
      </w:r>
      <w:r w:rsidRPr="00784752">
        <w:rPr>
          <w:rFonts w:ascii="Times New Roman" w:eastAsia="仿宋" w:hAnsi="Times New Roman"/>
          <w:sz w:val="32"/>
          <w:szCs w:val="32"/>
        </w:rPr>
        <w:t>，最大比特率不得低于</w:t>
      </w:r>
      <w:r w:rsidRPr="00784752">
        <w:rPr>
          <w:rFonts w:ascii="Times New Roman" w:eastAsia="仿宋" w:hAnsi="Times New Roman"/>
          <w:sz w:val="32"/>
          <w:szCs w:val="32"/>
        </w:rPr>
        <w:t>5Mbps</w:t>
      </w:r>
      <w:r w:rsidRPr="00784752">
        <w:rPr>
          <w:rFonts w:ascii="Times New Roman" w:eastAsia="仿宋" w:hAnsi="Times New Roman"/>
          <w:sz w:val="32"/>
          <w:szCs w:val="32"/>
        </w:rPr>
        <w:t>。</w:t>
      </w:r>
    </w:p>
    <w:p w14:paraId="16C122C1" w14:textId="77777777" w:rsidR="00297538" w:rsidRPr="00784752" w:rsidRDefault="00297538" w:rsidP="00297538">
      <w:pPr>
        <w:pStyle w:val="11"/>
        <w:spacing w:line="560" w:lineRule="exact"/>
        <w:ind w:firstLine="643"/>
        <w:rPr>
          <w:rFonts w:ascii="Times New Roman" w:eastAsia="仿宋" w:hAnsi="Times New Roman"/>
          <w:sz w:val="32"/>
          <w:szCs w:val="32"/>
        </w:rPr>
      </w:pPr>
      <w:r w:rsidRPr="00784752">
        <w:rPr>
          <w:rFonts w:ascii="Times New Roman" w:eastAsia="楷体" w:hAnsi="Times New Roman"/>
          <w:b/>
          <w:sz w:val="32"/>
          <w:szCs w:val="32"/>
        </w:rPr>
        <w:t>3.</w:t>
      </w:r>
      <w:r w:rsidRPr="00784752">
        <w:rPr>
          <w:rFonts w:ascii="Times New Roman" w:eastAsia="楷体" w:hAnsi="Times New Roman"/>
          <w:b/>
          <w:sz w:val="32"/>
          <w:szCs w:val="32"/>
        </w:rPr>
        <w:t>分辨率及宽高比。</w:t>
      </w:r>
      <w:r w:rsidRPr="00784752">
        <w:rPr>
          <w:rFonts w:ascii="Times New Roman" w:eastAsia="仿宋" w:hAnsi="Times New Roman"/>
          <w:sz w:val="32"/>
          <w:szCs w:val="32"/>
        </w:rPr>
        <w:t>分辨率设定为</w:t>
      </w:r>
      <w:r w:rsidRPr="00784752">
        <w:rPr>
          <w:rFonts w:ascii="Times New Roman" w:eastAsia="仿宋" w:hAnsi="Times New Roman"/>
          <w:sz w:val="32"/>
          <w:szCs w:val="32"/>
        </w:rPr>
        <w:t xml:space="preserve"> 1920×1080</w:t>
      </w:r>
      <w:r w:rsidRPr="00784752">
        <w:rPr>
          <w:rFonts w:ascii="Times New Roman" w:eastAsia="仿宋" w:hAnsi="Times New Roman"/>
          <w:sz w:val="32"/>
          <w:szCs w:val="32"/>
        </w:rPr>
        <w:t>的像素，画幅高宽比为</w:t>
      </w:r>
      <w:r w:rsidRPr="00784752">
        <w:rPr>
          <w:rFonts w:ascii="Times New Roman" w:eastAsia="仿宋" w:hAnsi="Times New Roman"/>
          <w:sz w:val="32"/>
          <w:szCs w:val="32"/>
        </w:rPr>
        <w:t>16:9</w:t>
      </w:r>
      <w:r w:rsidRPr="00784752">
        <w:rPr>
          <w:rFonts w:ascii="Times New Roman" w:eastAsia="仿宋" w:hAnsi="Times New Roman"/>
          <w:sz w:val="32"/>
          <w:szCs w:val="32"/>
        </w:rPr>
        <w:t>。在同一视频中，各画幅的宽高比统一、各片段分辨率统一。</w:t>
      </w:r>
    </w:p>
    <w:p w14:paraId="0A5EF373" w14:textId="77777777" w:rsidR="00297538" w:rsidRPr="00784752" w:rsidRDefault="00297538" w:rsidP="00297538">
      <w:pPr>
        <w:pStyle w:val="11"/>
        <w:spacing w:line="560" w:lineRule="exact"/>
        <w:ind w:firstLine="643"/>
        <w:rPr>
          <w:rFonts w:ascii="Times New Roman" w:eastAsia="仿宋" w:hAnsi="Times New Roman"/>
          <w:sz w:val="32"/>
          <w:szCs w:val="32"/>
        </w:rPr>
      </w:pPr>
      <w:r w:rsidRPr="00784752">
        <w:rPr>
          <w:rFonts w:ascii="Times New Roman" w:eastAsia="楷体" w:hAnsi="Times New Roman"/>
          <w:b/>
          <w:sz w:val="32"/>
          <w:szCs w:val="32"/>
        </w:rPr>
        <w:t>4.</w:t>
      </w:r>
      <w:r w:rsidRPr="00784752">
        <w:rPr>
          <w:rFonts w:ascii="Times New Roman" w:eastAsia="楷体" w:hAnsi="Times New Roman"/>
          <w:b/>
          <w:sz w:val="32"/>
          <w:szCs w:val="32"/>
        </w:rPr>
        <w:t>视频帧率。</w:t>
      </w:r>
      <w:r w:rsidRPr="00784752">
        <w:rPr>
          <w:rFonts w:ascii="Times New Roman" w:eastAsia="仿宋" w:hAnsi="Times New Roman"/>
          <w:sz w:val="32"/>
          <w:szCs w:val="32"/>
        </w:rPr>
        <w:t>25</w:t>
      </w:r>
      <w:r w:rsidRPr="00784752">
        <w:rPr>
          <w:rFonts w:ascii="Times New Roman" w:eastAsia="仿宋" w:hAnsi="Times New Roman"/>
          <w:sz w:val="32"/>
          <w:szCs w:val="32"/>
        </w:rPr>
        <w:t>帧</w:t>
      </w:r>
      <w:r w:rsidRPr="00784752">
        <w:rPr>
          <w:rFonts w:ascii="Times New Roman" w:eastAsia="仿宋" w:hAnsi="Times New Roman"/>
          <w:sz w:val="32"/>
          <w:szCs w:val="32"/>
        </w:rPr>
        <w:t>/</w:t>
      </w:r>
      <w:r w:rsidRPr="00784752">
        <w:rPr>
          <w:rFonts w:ascii="Times New Roman" w:eastAsia="仿宋" w:hAnsi="Times New Roman"/>
          <w:sz w:val="32"/>
          <w:szCs w:val="32"/>
        </w:rPr>
        <w:t>秒，扫描方式采用逐行扫描。</w:t>
      </w:r>
    </w:p>
    <w:p w14:paraId="77AE3221" w14:textId="77777777" w:rsidR="00297538" w:rsidRPr="00784752" w:rsidRDefault="00297538" w:rsidP="00297538">
      <w:pPr>
        <w:pStyle w:val="11"/>
        <w:spacing w:line="560" w:lineRule="exact"/>
        <w:ind w:firstLine="643"/>
        <w:rPr>
          <w:rFonts w:ascii="Times New Roman" w:eastAsia="仿宋" w:hAnsi="Times New Roman"/>
          <w:sz w:val="32"/>
          <w:szCs w:val="32"/>
        </w:rPr>
      </w:pPr>
      <w:r w:rsidRPr="00784752">
        <w:rPr>
          <w:rFonts w:ascii="Times New Roman" w:eastAsia="楷体" w:hAnsi="Times New Roman"/>
          <w:b/>
          <w:sz w:val="32"/>
          <w:szCs w:val="32"/>
        </w:rPr>
        <w:t>5.</w:t>
      </w:r>
      <w:r w:rsidRPr="00784752">
        <w:rPr>
          <w:rFonts w:ascii="Times New Roman" w:eastAsia="楷体" w:hAnsi="Times New Roman"/>
          <w:b/>
          <w:sz w:val="32"/>
          <w:szCs w:val="32"/>
        </w:rPr>
        <w:t>音频压缩格式及技术参数。</w:t>
      </w:r>
      <w:r w:rsidRPr="00784752">
        <w:rPr>
          <w:rFonts w:ascii="Times New Roman" w:eastAsia="仿宋" w:hAnsi="Times New Roman"/>
          <w:sz w:val="32"/>
          <w:szCs w:val="32"/>
        </w:rPr>
        <w:t>音频压缩采用</w:t>
      </w:r>
      <w:r w:rsidRPr="00784752">
        <w:rPr>
          <w:rFonts w:ascii="Times New Roman" w:eastAsia="仿宋" w:hAnsi="Times New Roman"/>
          <w:sz w:val="32"/>
          <w:szCs w:val="32"/>
        </w:rPr>
        <w:t>AAC</w:t>
      </w:r>
      <w:r w:rsidRPr="00784752">
        <w:rPr>
          <w:rFonts w:ascii="Times New Roman" w:eastAsia="仿宋" w:hAnsi="Times New Roman"/>
          <w:sz w:val="32"/>
          <w:szCs w:val="32"/>
        </w:rPr>
        <w:t>（</w:t>
      </w:r>
      <w:r w:rsidRPr="00784752">
        <w:rPr>
          <w:rFonts w:ascii="Times New Roman" w:eastAsia="仿宋" w:hAnsi="Times New Roman"/>
          <w:sz w:val="32"/>
          <w:szCs w:val="32"/>
        </w:rPr>
        <w:t>MPEG4 Part3</w:t>
      </w:r>
      <w:r w:rsidRPr="00784752">
        <w:rPr>
          <w:rFonts w:ascii="Times New Roman" w:eastAsia="仿宋" w:hAnsi="Times New Roman"/>
          <w:sz w:val="32"/>
          <w:szCs w:val="32"/>
        </w:rPr>
        <w:t>）格式，采样率</w:t>
      </w:r>
      <w:r w:rsidRPr="00784752">
        <w:rPr>
          <w:rFonts w:ascii="Times New Roman" w:eastAsia="仿宋" w:hAnsi="Times New Roman"/>
          <w:sz w:val="32"/>
          <w:szCs w:val="32"/>
        </w:rPr>
        <w:t>48KHz</w:t>
      </w:r>
      <w:r w:rsidRPr="00784752">
        <w:rPr>
          <w:rFonts w:ascii="Times New Roman" w:eastAsia="仿宋" w:hAnsi="Times New Roman"/>
          <w:sz w:val="32"/>
          <w:szCs w:val="32"/>
        </w:rPr>
        <w:t>，音频码流率</w:t>
      </w:r>
      <w:r w:rsidRPr="00784752">
        <w:rPr>
          <w:rFonts w:ascii="Times New Roman" w:eastAsia="仿宋" w:hAnsi="Times New Roman"/>
          <w:sz w:val="32"/>
          <w:szCs w:val="32"/>
        </w:rPr>
        <w:t>128Kbps</w:t>
      </w:r>
      <w:r w:rsidRPr="00784752">
        <w:rPr>
          <w:rFonts w:ascii="Times New Roman" w:eastAsia="仿宋" w:hAnsi="Times New Roman"/>
          <w:sz w:val="32"/>
          <w:szCs w:val="32"/>
        </w:rPr>
        <w:t>。</w:t>
      </w:r>
    </w:p>
    <w:p w14:paraId="70C61465" w14:textId="77777777" w:rsidR="00297538" w:rsidRPr="00784752" w:rsidRDefault="00297538" w:rsidP="00297538">
      <w:pPr>
        <w:pStyle w:val="11"/>
        <w:spacing w:line="560" w:lineRule="exact"/>
        <w:ind w:firstLine="643"/>
        <w:rPr>
          <w:rFonts w:ascii="Times New Roman" w:eastAsia="仿宋" w:hAnsi="Times New Roman"/>
          <w:sz w:val="32"/>
          <w:szCs w:val="32"/>
        </w:rPr>
      </w:pPr>
      <w:r w:rsidRPr="00784752">
        <w:rPr>
          <w:rFonts w:ascii="Times New Roman" w:eastAsia="楷体" w:hAnsi="Times New Roman"/>
          <w:b/>
          <w:sz w:val="32"/>
          <w:szCs w:val="32"/>
        </w:rPr>
        <w:t>6.</w:t>
      </w:r>
      <w:r w:rsidRPr="00784752">
        <w:rPr>
          <w:rFonts w:ascii="Times New Roman" w:eastAsia="楷体" w:hAnsi="Times New Roman"/>
          <w:b/>
          <w:sz w:val="32"/>
          <w:szCs w:val="32"/>
        </w:rPr>
        <w:t>字幕规范。</w:t>
      </w:r>
      <w:r w:rsidRPr="00784752">
        <w:rPr>
          <w:rFonts w:ascii="Times New Roman" w:eastAsia="仿宋" w:hAnsi="Times New Roman"/>
          <w:sz w:val="32"/>
          <w:szCs w:val="32"/>
        </w:rPr>
        <w:t>字幕使用要符合国家标准的规范字，不出现</w:t>
      </w:r>
      <w:r w:rsidRPr="00784752">
        <w:rPr>
          <w:rFonts w:ascii="Times New Roman" w:eastAsia="仿宋" w:hAnsi="Times New Roman"/>
          <w:sz w:val="32"/>
          <w:szCs w:val="32"/>
        </w:rPr>
        <w:lastRenderedPageBreak/>
        <w:t>繁体字、异体字、错别字。字幕的字体、大小、色彩搭配、摆放位置、停留时间、出入</w:t>
      </w:r>
      <w:proofErr w:type="gramStart"/>
      <w:r w:rsidRPr="00784752">
        <w:rPr>
          <w:rFonts w:ascii="Times New Roman" w:eastAsia="仿宋" w:hAnsi="Times New Roman"/>
          <w:sz w:val="32"/>
          <w:szCs w:val="32"/>
        </w:rPr>
        <w:t>屏方式</w:t>
      </w:r>
      <w:proofErr w:type="gramEnd"/>
      <w:r w:rsidRPr="00784752">
        <w:rPr>
          <w:rFonts w:ascii="Times New Roman" w:eastAsia="仿宋" w:hAnsi="Times New Roman"/>
          <w:sz w:val="32"/>
          <w:szCs w:val="32"/>
        </w:rPr>
        <w:t>力求与其他要素（画面、解说词、音乐）配合适当，不能破坏原画面。每屏字幕不多于两行，每行不超过</w:t>
      </w:r>
      <w:r w:rsidRPr="00784752">
        <w:rPr>
          <w:rFonts w:ascii="Times New Roman" w:eastAsia="仿宋" w:hAnsi="Times New Roman"/>
          <w:sz w:val="32"/>
          <w:szCs w:val="32"/>
        </w:rPr>
        <w:t>20</w:t>
      </w:r>
      <w:r w:rsidRPr="00784752">
        <w:rPr>
          <w:rFonts w:ascii="Times New Roman" w:eastAsia="仿宋" w:hAnsi="Times New Roman"/>
          <w:sz w:val="32"/>
          <w:szCs w:val="32"/>
        </w:rPr>
        <w:t>个字，保持每</w:t>
      </w:r>
      <w:proofErr w:type="gramStart"/>
      <w:r w:rsidRPr="00784752">
        <w:rPr>
          <w:rFonts w:ascii="Times New Roman" w:eastAsia="仿宋" w:hAnsi="Times New Roman"/>
          <w:sz w:val="32"/>
          <w:szCs w:val="32"/>
        </w:rPr>
        <w:t>屏出现</w:t>
      </w:r>
      <w:proofErr w:type="gramEnd"/>
      <w:r w:rsidRPr="00784752">
        <w:rPr>
          <w:rFonts w:ascii="Times New Roman" w:eastAsia="仿宋" w:hAnsi="Times New Roman"/>
          <w:sz w:val="32"/>
          <w:szCs w:val="32"/>
        </w:rPr>
        <w:t>位置一致。不简单按照字数断句，以内容为依据。</w:t>
      </w:r>
    </w:p>
    <w:p w14:paraId="62D42E0B" w14:textId="77777777" w:rsidR="00863E92" w:rsidRPr="00784752" w:rsidRDefault="00863E92" w:rsidP="00297538">
      <w:pPr>
        <w:spacing w:line="560" w:lineRule="exact"/>
        <w:ind w:firstLine="640"/>
        <w:rPr>
          <w:rFonts w:cs="Times New Roman"/>
        </w:rPr>
      </w:pPr>
    </w:p>
    <w:sectPr w:rsidR="00863E92" w:rsidRPr="00784752" w:rsidSect="002975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44ABB" w14:textId="77777777" w:rsidR="006E7288" w:rsidRDefault="006E7288" w:rsidP="00297538">
      <w:pPr>
        <w:ind w:firstLine="640"/>
      </w:pPr>
      <w:r>
        <w:separator/>
      </w:r>
    </w:p>
  </w:endnote>
  <w:endnote w:type="continuationSeparator" w:id="0">
    <w:p w14:paraId="70834E1D" w14:textId="77777777" w:rsidR="006E7288" w:rsidRDefault="006E7288" w:rsidP="00297538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B9CED" w14:textId="77777777" w:rsidR="00297538" w:rsidRDefault="00297538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60FDF" w14:textId="77777777" w:rsidR="00297538" w:rsidRDefault="00297538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2ABCC" w14:textId="77777777" w:rsidR="00297538" w:rsidRDefault="00297538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F4E3F" w14:textId="77777777" w:rsidR="006E7288" w:rsidRDefault="006E7288" w:rsidP="00297538">
      <w:pPr>
        <w:ind w:firstLine="640"/>
      </w:pPr>
      <w:r>
        <w:separator/>
      </w:r>
    </w:p>
  </w:footnote>
  <w:footnote w:type="continuationSeparator" w:id="0">
    <w:p w14:paraId="13126886" w14:textId="77777777" w:rsidR="006E7288" w:rsidRDefault="006E7288" w:rsidP="00297538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CD1BB" w14:textId="77777777" w:rsidR="00297538" w:rsidRDefault="00297538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E443" w14:textId="77777777" w:rsidR="00297538" w:rsidRDefault="00297538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A87F6" w14:textId="77777777" w:rsidR="00297538" w:rsidRDefault="00297538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BEF4F"/>
    <w:multiLevelType w:val="multilevel"/>
    <w:tmpl w:val="1FBBEF4F"/>
    <w:lvl w:ilvl="0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2732A24"/>
    <w:multiLevelType w:val="hybridMultilevel"/>
    <w:tmpl w:val="101A1D8A"/>
    <w:lvl w:ilvl="0" w:tplc="64F8F47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421429C2"/>
    <w:multiLevelType w:val="hybridMultilevel"/>
    <w:tmpl w:val="761C7ADA"/>
    <w:lvl w:ilvl="0" w:tplc="C09E00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217086958">
    <w:abstractNumId w:val="0"/>
  </w:num>
  <w:num w:numId="2" w16cid:durableId="880092933">
    <w:abstractNumId w:val="1"/>
  </w:num>
  <w:num w:numId="3" w16cid:durableId="1124077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BB2"/>
    <w:rsid w:val="00297538"/>
    <w:rsid w:val="005531D3"/>
    <w:rsid w:val="005B4456"/>
    <w:rsid w:val="006E7288"/>
    <w:rsid w:val="00784752"/>
    <w:rsid w:val="007D60BB"/>
    <w:rsid w:val="00863E92"/>
    <w:rsid w:val="00EF5480"/>
    <w:rsid w:val="00F24705"/>
    <w:rsid w:val="00F7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4EED9"/>
  <w15:chartTrackingRefBased/>
  <w15:docId w15:val="{224081B9-B24C-46BA-8693-7E2FB760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480"/>
    <w:pPr>
      <w:widowControl w:val="0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EF5480"/>
    <w:pPr>
      <w:keepNext/>
      <w:keepLines/>
      <w:spacing w:line="72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F5480"/>
    <w:pPr>
      <w:keepNext/>
      <w:keepLines/>
      <w:spacing w:before="240" w:after="120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EF5480"/>
    <w:pPr>
      <w:keepNext/>
      <w:keepLines/>
      <w:spacing w:before="240" w:after="12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BB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BB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BB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BB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BB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BB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480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F5480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F5480"/>
    <w:rPr>
      <w:rFonts w:ascii="Times New Roman" w:eastAsia="仿宋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BB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72BB2"/>
    <w:rPr>
      <w:rFonts w:cstheme="majorBidi"/>
      <w:b/>
      <w:bCs/>
      <w:color w:val="2F5496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F72BB2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F72BB2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F72BB2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F72B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BB2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B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BB2"/>
    <w:rPr>
      <w:rFonts w:ascii="Times New Roman" w:eastAsia="仿宋" w:hAnsi="Times New Roman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F72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BB2"/>
    <w:rPr>
      <w:rFonts w:ascii="Times New Roman" w:eastAsia="仿宋" w:hAnsi="Times New Roman"/>
      <w:i/>
      <w:iCs/>
      <w:color w:val="2F5496" w:themeColor="accent1" w:themeShade="BF"/>
      <w:sz w:val="32"/>
    </w:rPr>
  </w:style>
  <w:style w:type="character" w:styleId="ad">
    <w:name w:val="Intense Reference"/>
    <w:basedOn w:val="a0"/>
    <w:uiPriority w:val="32"/>
    <w:qFormat/>
    <w:rsid w:val="00F72BB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75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97538"/>
    <w:rPr>
      <w:rFonts w:ascii="Times New Roman" w:eastAsia="仿宋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97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97538"/>
    <w:rPr>
      <w:rFonts w:ascii="Times New Roman" w:eastAsia="仿宋" w:hAnsi="Times New Roman"/>
      <w:sz w:val="18"/>
      <w:szCs w:val="18"/>
    </w:rPr>
  </w:style>
  <w:style w:type="paragraph" w:customStyle="1" w:styleId="11">
    <w:name w:val="列出段落1"/>
    <w:basedOn w:val="a"/>
    <w:qFormat/>
    <w:rsid w:val="00297538"/>
    <w:pPr>
      <w:ind w:firstLine="420"/>
    </w:pPr>
    <w:rPr>
      <w:rFonts w:ascii="Calibri" w:eastAsia="宋体" w:hAnsi="Calibri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Qiu</dc:creator>
  <cp:keywords/>
  <dc:description/>
  <cp:lastModifiedBy>Rach Qiu</cp:lastModifiedBy>
  <cp:revision>2</cp:revision>
  <dcterms:created xsi:type="dcterms:W3CDTF">2024-09-23T07:58:00Z</dcterms:created>
  <dcterms:modified xsi:type="dcterms:W3CDTF">2024-09-23T08:48:00Z</dcterms:modified>
</cp:coreProperties>
</file>